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6" w:rsidRDefault="00DA5C6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A5C66" w:rsidTr="00DA5C66">
        <w:tc>
          <w:tcPr>
            <w:tcW w:w="4788" w:type="dxa"/>
          </w:tcPr>
          <w:p w:rsidR="00DA5C66" w:rsidRDefault="00DA5C66" w:rsidP="00DA5C66">
            <w:pPr>
              <w:jc w:val="center"/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Plus</w:t>
            </w:r>
          </w:p>
        </w:tc>
        <w:tc>
          <w:tcPr>
            <w:tcW w:w="4788" w:type="dxa"/>
          </w:tcPr>
          <w:p w:rsidR="00DA5C66" w:rsidRDefault="00DA5C66" w:rsidP="00DA5C66">
            <w:pPr>
              <w:jc w:val="center"/>
              <w:rPr>
                <w:b/>
              </w:rPr>
            </w:pPr>
            <w:r>
              <w:rPr>
                <w:b/>
              </w:rPr>
              <w:t>Delta</w:t>
            </w:r>
          </w:p>
        </w:tc>
      </w:tr>
      <w:bookmarkEnd w:id="0"/>
      <w:tr w:rsidR="00DA5C66" w:rsidTr="00DA5C66">
        <w:tc>
          <w:tcPr>
            <w:tcW w:w="4788" w:type="dxa"/>
          </w:tcPr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Followed agenda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Followed norms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Lively involvement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Great perspectives from different view points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Helpful to hear variety of perspectives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Video twice provided review and understanding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 xml:space="preserve">Positive to see ourselves fall into the habit of making judgments, rather than to be able to easily do the black and white descriptive: illustrates struggles </w:t>
            </w:r>
            <w:proofErr w:type="spellStart"/>
            <w:r>
              <w:t>practiioners</w:t>
            </w:r>
            <w:proofErr w:type="spellEnd"/>
            <w:r>
              <w:t xml:space="preserve"> in classroom have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Modeling process of going from judgment to inference back to description was helpful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Matt jumped up and resolved difficulty in seeing each other’s dots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Sharing each other’s dots in conversation also added to our understanding</w:t>
            </w:r>
          </w:p>
          <w:p w:rsidR="00DA5C66" w:rsidRP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Learned about each other in the group collaborative process</w:t>
            </w:r>
          </w:p>
        </w:tc>
        <w:tc>
          <w:tcPr>
            <w:tcW w:w="4788" w:type="dxa"/>
          </w:tcPr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Difficult to view everyone’s dots</w:t>
            </w:r>
          </w:p>
          <w:p w:rsid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>Be on time</w:t>
            </w:r>
          </w:p>
          <w:p w:rsidR="00DA5C66" w:rsidRPr="00DA5C66" w:rsidRDefault="00DA5C66" w:rsidP="00DA5C66">
            <w:pPr>
              <w:pStyle w:val="ListParagraph"/>
              <w:numPr>
                <w:ilvl w:val="0"/>
                <w:numId w:val="1"/>
              </w:numPr>
            </w:pPr>
            <w:r>
              <w:t xml:space="preserve">Consistency of attendance (USE WIKI!!! Read textbook chapter and view video if not able to be here; use buddy system; Mark will go through stoplight protocol with Polly, Julie, </w:t>
            </w:r>
            <w:proofErr w:type="spellStart"/>
            <w:r>
              <w:t>Alanna</w:t>
            </w:r>
            <w:proofErr w:type="spellEnd"/>
            <w:r>
              <w:t>, and Carol – next time they will share with the broader group)</w:t>
            </w:r>
          </w:p>
        </w:tc>
      </w:tr>
    </w:tbl>
    <w:p w:rsidR="001C64FD" w:rsidRDefault="001C64FD"/>
    <w:p w:rsidR="001C64FD" w:rsidRPr="001C64FD" w:rsidRDefault="001C64FD"/>
    <w:sectPr w:rsidR="001C64FD" w:rsidRPr="001C6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F3E3E"/>
    <w:multiLevelType w:val="hybridMultilevel"/>
    <w:tmpl w:val="B8BC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FD"/>
    <w:rsid w:val="001C64FD"/>
    <w:rsid w:val="002A790D"/>
    <w:rsid w:val="0046720C"/>
    <w:rsid w:val="00D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5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5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Thane</dc:creator>
  <cp:lastModifiedBy>Mark Thane</cp:lastModifiedBy>
  <cp:revision>2</cp:revision>
  <dcterms:created xsi:type="dcterms:W3CDTF">2011-09-21T14:43:00Z</dcterms:created>
  <dcterms:modified xsi:type="dcterms:W3CDTF">2011-09-21T14:51:00Z</dcterms:modified>
</cp:coreProperties>
</file>